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cs="Times New Roman"/>
          <w:b/>
          <w:sz w:val="24"/>
        </w:rPr>
      </w:pPr>
    </w:p>
    <w:p w:rsidR="00F511B9" w:rsidRDefault="00F511B9" w:rsidP="00D851EF">
      <w:pPr>
        <w:spacing w:after="0" w:line="240" w:lineRule="auto"/>
        <w:jc w:val="center"/>
        <w:rPr>
          <w:rFonts w:ascii="Times New Roman" w:hAnsi="Times New Roman" w:cs="Times New Roman"/>
          <w:b/>
          <w:sz w:val="24"/>
        </w:rPr>
      </w:pPr>
    </w:p>
    <w:p w:rsidR="00B10B0D" w:rsidRDefault="00B10B0D" w:rsidP="00D851EF">
      <w:pPr>
        <w:spacing w:after="0" w:line="240" w:lineRule="auto"/>
        <w:jc w:val="center"/>
        <w:rPr>
          <w:rFonts w:ascii="Times New Roman" w:hAnsi="Times New Roman" w:cs="Times New Roman"/>
          <w:b/>
          <w:sz w:val="24"/>
        </w:rPr>
      </w:pPr>
    </w:p>
    <w:p w:rsidR="0079440E" w:rsidRDefault="0079440E" w:rsidP="00D851EF">
      <w:pPr>
        <w:spacing w:after="0" w:line="240" w:lineRule="auto"/>
        <w:jc w:val="center"/>
        <w:rPr>
          <w:rFonts w:ascii="Times New Roman" w:hAnsi="Times New Roman" w:cs="Times New Roman"/>
          <w:b/>
          <w:sz w:val="24"/>
        </w:rPr>
      </w:pPr>
    </w:p>
    <w:p w:rsidR="0079440E" w:rsidRDefault="0079440E" w:rsidP="00D851EF">
      <w:pPr>
        <w:spacing w:after="0" w:line="240" w:lineRule="auto"/>
        <w:jc w:val="center"/>
        <w:rPr>
          <w:rFonts w:ascii="Times New Roman" w:hAnsi="Times New Roman" w:cs="Times New Roman"/>
          <w:b/>
          <w:sz w:val="24"/>
        </w:rPr>
      </w:pPr>
    </w:p>
    <w:p w:rsidR="00C52D85" w:rsidRDefault="00C52D85" w:rsidP="00D851EF">
      <w:pPr>
        <w:spacing w:after="0" w:line="240" w:lineRule="auto"/>
        <w:jc w:val="center"/>
        <w:rPr>
          <w:rFonts w:ascii="Times New Roman" w:hAnsi="Times New Roman" w:cs="Times New Roman"/>
          <w:b/>
          <w:sz w:val="24"/>
        </w:rPr>
      </w:pPr>
    </w:p>
    <w:p w:rsidR="00C769E3" w:rsidRPr="002C582D" w:rsidRDefault="00C769E3" w:rsidP="006225EF">
      <w:pPr>
        <w:spacing w:after="0" w:line="240" w:lineRule="auto"/>
        <w:ind w:left="16992" w:firstLine="708"/>
        <w:jc w:val="center"/>
        <w:rPr>
          <w:rFonts w:ascii="Times New Roman" w:hAnsi="Times New Roman" w:cs="Times New Roman"/>
          <w:b/>
          <w:i/>
        </w:rPr>
      </w:pPr>
      <w:r w:rsidRPr="002C582D">
        <w:rPr>
          <w:rFonts w:ascii="Times New Roman" w:hAnsi="Times New Roman" w:cs="Times New Roman"/>
          <w:b/>
          <w:i/>
        </w:rPr>
        <w:t>Disciplina: EDUCAȚIE FIZICĂ</w:t>
      </w:r>
    </w:p>
    <w:p w:rsidR="0070622F" w:rsidRDefault="0070622F" w:rsidP="00D851EF">
      <w:pPr>
        <w:spacing w:after="0" w:line="240" w:lineRule="auto"/>
        <w:jc w:val="center"/>
        <w:rPr>
          <w:rFonts w:ascii="Times New Roman" w:hAnsi="Times New Roman" w:cs="Times New Roman"/>
          <w:b/>
          <w:sz w:val="24"/>
        </w:rPr>
      </w:pPr>
    </w:p>
    <w:p w:rsidR="009A1002" w:rsidRDefault="009A1002" w:rsidP="00DB668A">
      <w:pPr>
        <w:spacing w:after="0"/>
        <w:jc w:val="center"/>
        <w:rPr>
          <w:rFonts w:ascii="Times New Roman" w:hAnsi="Times New Roman" w:cs="Times New Roman"/>
          <w:b/>
          <w:sz w:val="28"/>
        </w:rPr>
      </w:pPr>
      <w:r w:rsidRPr="004E6F8B">
        <w:rPr>
          <w:rFonts w:ascii="Times New Roman" w:hAnsi="Times New Roman" w:cs="Times New Roman"/>
          <w:b/>
          <w:sz w:val="28"/>
        </w:rPr>
        <w:t>EȘALONAREA ANUALĂ A UNITĂȚILOR DE ÎNVĂȚARE</w:t>
      </w:r>
    </w:p>
    <w:p w:rsidR="00DB668A" w:rsidRPr="00DB668A" w:rsidRDefault="00DB668A" w:rsidP="00DB668A">
      <w:pPr>
        <w:spacing w:after="0"/>
        <w:jc w:val="center"/>
        <w:rPr>
          <w:rFonts w:ascii="Times New Roman" w:hAnsi="Times New Roman" w:cs="Times New Roman"/>
          <w:b/>
          <w:color w:val="FF0000"/>
          <w:sz w:val="28"/>
        </w:rPr>
      </w:pPr>
      <w:r w:rsidRPr="00DB668A">
        <w:rPr>
          <w:rFonts w:ascii="Times New Roman" w:hAnsi="Times New Roman" w:cs="Times New Roman"/>
          <w:b/>
          <w:color w:val="FF0000"/>
          <w:sz w:val="32"/>
        </w:rPr>
        <w:t>(M O D E L</w:t>
      </w:r>
      <w:r w:rsidR="00600353">
        <w:rPr>
          <w:rFonts w:ascii="Times New Roman" w:hAnsi="Times New Roman" w:cs="Times New Roman"/>
          <w:b/>
          <w:color w:val="FF0000"/>
          <w:sz w:val="32"/>
        </w:rPr>
        <w:t xml:space="preserve"> </w:t>
      </w:r>
      <w:r w:rsidR="00600353" w:rsidRPr="00600353">
        <w:rPr>
          <w:rFonts w:ascii="Times New Roman" w:hAnsi="Times New Roman" w:cs="Times New Roman"/>
          <w:b/>
          <w:color w:val="FF0000"/>
          <w:sz w:val="32"/>
          <w:vertAlign w:val="superscript"/>
        </w:rPr>
        <w:t>*</w:t>
      </w:r>
      <w:r w:rsidRPr="00DB668A">
        <w:rPr>
          <w:rFonts w:ascii="Times New Roman" w:hAnsi="Times New Roman" w:cs="Times New Roman"/>
          <w:b/>
          <w:color w:val="FF0000"/>
          <w:sz w:val="32"/>
        </w:rPr>
        <w:t>)</w:t>
      </w:r>
    </w:p>
    <w:p w:rsidR="00D851EF" w:rsidRDefault="00D851EF" w:rsidP="00D851EF">
      <w:pPr>
        <w:spacing w:after="0" w:line="240" w:lineRule="auto"/>
        <w:jc w:val="center"/>
        <w:rPr>
          <w:rFonts w:ascii="Times New Roman" w:hAnsi="Times New Roman" w:cs="Times New Roman"/>
          <w:b/>
          <w:sz w:val="18"/>
        </w:rPr>
      </w:pPr>
    </w:p>
    <w:p w:rsidR="0079440E" w:rsidRDefault="0079440E" w:rsidP="00D851EF">
      <w:pPr>
        <w:spacing w:after="0" w:line="240" w:lineRule="auto"/>
        <w:jc w:val="center"/>
        <w:rPr>
          <w:rFonts w:ascii="Times New Roman" w:hAnsi="Times New Roman" w:cs="Times New Roman"/>
          <w:b/>
          <w:sz w:val="18"/>
        </w:rPr>
      </w:pPr>
    </w:p>
    <w:p w:rsidR="0079440E" w:rsidRDefault="0079440E" w:rsidP="00D851EF">
      <w:pPr>
        <w:spacing w:after="0" w:line="240" w:lineRule="auto"/>
        <w:jc w:val="center"/>
        <w:rPr>
          <w:rFonts w:ascii="Times New Roman" w:hAnsi="Times New Roman" w:cs="Times New Roman"/>
          <w:b/>
          <w:sz w:val="18"/>
        </w:rPr>
      </w:pPr>
    </w:p>
    <w:p w:rsidR="0070622F" w:rsidRDefault="0070622F" w:rsidP="00D851EF">
      <w:pPr>
        <w:spacing w:after="0" w:line="240" w:lineRule="auto"/>
        <w:jc w:val="center"/>
        <w:rPr>
          <w:rFonts w:ascii="Times New Roman" w:hAnsi="Times New Roman" w:cs="Times New Roman"/>
          <w:b/>
          <w:sz w:val="18"/>
        </w:rPr>
      </w:pPr>
    </w:p>
    <w:p w:rsidR="003A5CC9" w:rsidRDefault="009A1002" w:rsidP="00DB668A">
      <w:pPr>
        <w:spacing w:after="0"/>
        <w:rPr>
          <w:rFonts w:ascii="Times New Roman" w:hAnsi="Times New Roman" w:cs="Times New Roman"/>
          <w:sz w:val="20"/>
        </w:rPr>
      </w:pPr>
      <w:r w:rsidRPr="0025755F">
        <w:rPr>
          <w:rFonts w:ascii="Times New Roman" w:hAnsi="Times New Roman" w:cs="Times New Roman"/>
          <w:sz w:val="20"/>
        </w:rPr>
        <w:t>Unitatea de învăţământ: ……………………………</w:t>
      </w:r>
      <w:r w:rsidR="00570D29" w:rsidRPr="0025755F">
        <w:rPr>
          <w:rFonts w:ascii="Times New Roman" w:hAnsi="Times New Roman" w:cs="Times New Roman"/>
          <w:sz w:val="20"/>
        </w:rPr>
        <w:t>.</w:t>
      </w:r>
      <w:r w:rsidR="00740D86">
        <w:rPr>
          <w:rFonts w:ascii="Times New Roman" w:hAnsi="Times New Roman" w:cs="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cs="Times New Roman"/>
          <w:sz w:val="20"/>
        </w:rPr>
      </w:pPr>
      <w:r w:rsidRPr="0025755F">
        <w:rPr>
          <w:rFonts w:ascii="Times New Roman" w:hAnsi="Times New Roman" w:cs="Times New Roman"/>
          <w:sz w:val="20"/>
        </w:rPr>
        <w:t>Cadru</w:t>
      </w:r>
      <w:r w:rsidR="00680074" w:rsidRPr="0025755F">
        <w:rPr>
          <w:rFonts w:ascii="Times New Roman" w:hAnsi="Times New Roman" w:cs="Times New Roman"/>
          <w:sz w:val="20"/>
        </w:rPr>
        <w:t>l</w:t>
      </w:r>
      <w:r w:rsidRPr="0025755F">
        <w:rPr>
          <w:rFonts w:ascii="Times New Roman" w:hAnsi="Times New Roman" w:cs="Times New Roman"/>
          <w:sz w:val="20"/>
        </w:rPr>
        <w:t xml:space="preserve"> didactic: ………………………..…………</w:t>
      </w:r>
      <w:r w:rsidR="00680074" w:rsidRPr="0025755F">
        <w:rPr>
          <w:rFonts w:ascii="Times New Roman" w:hAnsi="Times New Roman" w:cs="Times New Roman"/>
          <w:sz w:val="20"/>
        </w:rPr>
        <w:t>...</w:t>
      </w:r>
      <w:r w:rsidR="00F87AB0">
        <w:rPr>
          <w:rFonts w:ascii="Times New Roman" w:hAnsi="Times New Roman" w:cs="Times New Roman"/>
          <w:sz w:val="20"/>
        </w:rPr>
        <w:t>.</w:t>
      </w:r>
    </w:p>
    <w:p w:rsidR="00D851EF" w:rsidRPr="004E6F8B" w:rsidRDefault="00D851EF" w:rsidP="002C582D">
      <w:pPr>
        <w:spacing w:after="0" w:line="240" w:lineRule="auto"/>
        <w:rPr>
          <w:rFonts w:ascii="Times New Roman" w:hAnsi="Times New Roman" w:cs="Times New Roman"/>
          <w:b/>
          <w:sz w:val="24"/>
        </w:rPr>
      </w:pPr>
      <w:r w:rsidRPr="004E6F8B">
        <w:rPr>
          <w:rFonts w:ascii="Times New Roman" w:hAnsi="Times New Roman" w:cs="Times New Roman"/>
          <w:b/>
          <w:sz w:val="24"/>
        </w:rPr>
        <w:t xml:space="preserve">CLASA </w:t>
      </w:r>
      <w:r w:rsidR="00693AF6">
        <w:rPr>
          <w:rFonts w:ascii="Times New Roman" w:hAnsi="Times New Roman" w:cs="Times New Roman"/>
          <w:b/>
          <w:sz w:val="24"/>
        </w:rPr>
        <w:t xml:space="preserve">a </w:t>
      </w:r>
      <w:r w:rsidRPr="004E6F8B">
        <w:rPr>
          <w:rFonts w:ascii="Times New Roman" w:hAnsi="Times New Roman" w:cs="Times New Roman"/>
          <w:b/>
          <w:sz w:val="24"/>
        </w:rPr>
        <w:t>I</w:t>
      </w:r>
      <w:r w:rsidR="00022F6E">
        <w:rPr>
          <w:rFonts w:ascii="Times New Roman" w:hAnsi="Times New Roman" w:cs="Times New Roman"/>
          <w:b/>
          <w:sz w:val="24"/>
        </w:rPr>
        <w:t>V</w:t>
      </w:r>
      <w:r w:rsidR="00693AF6">
        <w:rPr>
          <w:rFonts w:ascii="Times New Roman" w:hAnsi="Times New Roman" w:cs="Times New Roman"/>
          <w:b/>
          <w:sz w:val="24"/>
        </w:rPr>
        <w:t>-a</w:t>
      </w:r>
      <w:r w:rsidR="002C582D">
        <w:rPr>
          <w:rFonts w:ascii="Times New Roman" w:hAnsi="Times New Roman" w:cs="Times New Roman"/>
          <w:b/>
          <w:sz w:val="24"/>
        </w:rPr>
        <w:t xml:space="preserve"> </w:t>
      </w:r>
    </w:p>
    <w:p w:rsidR="00C145A4" w:rsidRPr="00C145A4" w:rsidRDefault="00C145A4" w:rsidP="00D851EF">
      <w:pPr>
        <w:spacing w:after="0" w:line="240" w:lineRule="auto"/>
        <w:rPr>
          <w:rFonts w:ascii="Times New Roman" w:hAnsi="Times New Roman" w:cs="Times New Roman"/>
          <w:sz w:val="8"/>
        </w:rPr>
      </w:pPr>
    </w:p>
    <w:p w:rsidR="005D62A2" w:rsidRDefault="005D62A2"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tbl>
      <w:tblPr>
        <w:tblStyle w:val="GrilTabel"/>
        <w:tblW w:w="23148" w:type="dxa"/>
        <w:tblInd w:w="-601" w:type="dxa"/>
        <w:shd w:val="clear" w:color="auto" w:fill="FFFFFF" w:themeFill="background1"/>
        <w:tblLayout w:type="fixed"/>
        <w:tblLook w:val="04A0"/>
      </w:tblPr>
      <w:tblGrid>
        <w:gridCol w:w="1217"/>
        <w:gridCol w:w="610"/>
        <w:gridCol w:w="704"/>
        <w:gridCol w:w="489"/>
        <w:gridCol w:w="489"/>
        <w:gridCol w:w="495"/>
        <w:gridCol w:w="492"/>
        <w:gridCol w:w="501"/>
        <w:gridCol w:w="483"/>
        <w:gridCol w:w="406"/>
        <w:gridCol w:w="565"/>
        <w:gridCol w:w="565"/>
        <w:gridCol w:w="520"/>
        <w:gridCol w:w="510"/>
        <w:gridCol w:w="506"/>
        <w:gridCol w:w="544"/>
        <w:gridCol w:w="506"/>
        <w:gridCol w:w="519"/>
        <w:gridCol w:w="498"/>
        <w:gridCol w:w="590"/>
        <w:gridCol w:w="613"/>
        <w:gridCol w:w="591"/>
        <w:gridCol w:w="512"/>
        <w:gridCol w:w="488"/>
        <w:gridCol w:w="488"/>
        <w:gridCol w:w="506"/>
        <w:gridCol w:w="508"/>
        <w:gridCol w:w="488"/>
        <w:gridCol w:w="488"/>
        <w:gridCol w:w="488"/>
        <w:gridCol w:w="509"/>
        <w:gridCol w:w="496"/>
        <w:gridCol w:w="827"/>
        <w:gridCol w:w="565"/>
        <w:gridCol w:w="542"/>
        <w:gridCol w:w="488"/>
        <w:gridCol w:w="532"/>
        <w:gridCol w:w="544"/>
        <w:gridCol w:w="581"/>
        <w:gridCol w:w="585"/>
        <w:gridCol w:w="554"/>
        <w:gridCol w:w="546"/>
      </w:tblGrid>
      <w:tr w:rsidR="00EC03F6" w:rsidRPr="00EC54E3" w:rsidTr="00EC03F6">
        <w:trPr>
          <w:trHeight w:val="495"/>
        </w:trPr>
        <w:tc>
          <w:tcPr>
            <w:tcW w:w="1827" w:type="dxa"/>
            <w:gridSpan w:val="2"/>
            <w:vMerge w:val="restart"/>
            <w:tcBorders>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04" w:type="dxa"/>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luna</w:t>
            </w:r>
          </w:p>
        </w:tc>
        <w:tc>
          <w:tcPr>
            <w:tcW w:w="1473" w:type="dxa"/>
            <w:gridSpan w:val="3"/>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Septembrie</w:t>
            </w:r>
          </w:p>
        </w:tc>
        <w:tc>
          <w:tcPr>
            <w:tcW w:w="1882" w:type="dxa"/>
            <w:gridSpan w:val="4"/>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Octombrie</w:t>
            </w:r>
          </w:p>
        </w:tc>
        <w:tc>
          <w:tcPr>
            <w:tcW w:w="2160" w:type="dxa"/>
            <w:gridSpan w:val="4"/>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Noiembrie</w:t>
            </w:r>
          </w:p>
        </w:tc>
        <w:tc>
          <w:tcPr>
            <w:tcW w:w="2573" w:type="dxa"/>
            <w:gridSpan w:val="5"/>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Decembrie</w:t>
            </w:r>
          </w:p>
        </w:tc>
        <w:tc>
          <w:tcPr>
            <w:tcW w:w="1794" w:type="dxa"/>
            <w:gridSpan w:val="3"/>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Ianuarie</w:t>
            </w:r>
          </w:p>
        </w:tc>
        <w:tc>
          <w:tcPr>
            <w:tcW w:w="1994" w:type="dxa"/>
            <w:gridSpan w:val="4"/>
            <w:tcBorders>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Februarie</w:t>
            </w:r>
          </w:p>
        </w:tc>
        <w:tc>
          <w:tcPr>
            <w:tcW w:w="2481" w:type="dxa"/>
            <w:gridSpan w:val="5"/>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Martie</w:t>
            </w:r>
          </w:p>
        </w:tc>
        <w:tc>
          <w:tcPr>
            <w:tcW w:w="1888" w:type="dxa"/>
            <w:gridSpan w:val="3"/>
            <w:tcBorders>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Aprilie</w:t>
            </w:r>
          </w:p>
        </w:tc>
        <w:tc>
          <w:tcPr>
            <w:tcW w:w="2687" w:type="dxa"/>
            <w:gridSpan w:val="5"/>
            <w:tcBorders>
              <w:bottom w:val="single" w:sz="4" w:space="0" w:color="auto"/>
              <w:right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Mai</w:t>
            </w:r>
          </w:p>
        </w:tc>
        <w:tc>
          <w:tcPr>
            <w:tcW w:w="1685" w:type="dxa"/>
            <w:gridSpan w:val="3"/>
            <w:tcBorders>
              <w:left w:val="single" w:sz="4" w:space="0" w:color="auto"/>
              <w:bottom w:val="single" w:sz="4" w:space="0" w:color="auto"/>
            </w:tcBorders>
            <w:shd w:val="clear" w:color="auto" w:fill="FFFFFF" w:themeFill="background1"/>
            <w:vAlign w:val="center"/>
          </w:tcPr>
          <w:p w:rsidR="0003395C" w:rsidRPr="00EC54E3" w:rsidRDefault="0003395C" w:rsidP="0003395C">
            <w:pPr>
              <w:jc w:val="center"/>
              <w:rPr>
                <w:rFonts w:ascii="Times New Roman" w:hAnsi="Times New Roman" w:cs="Times New Roman"/>
                <w:sz w:val="20"/>
              </w:rPr>
            </w:pPr>
            <w:r w:rsidRPr="00EC54E3">
              <w:rPr>
                <w:rFonts w:ascii="Times New Roman" w:hAnsi="Times New Roman" w:cs="Times New Roman"/>
                <w:sz w:val="20"/>
              </w:rPr>
              <w:t>Iunie</w:t>
            </w:r>
          </w:p>
        </w:tc>
      </w:tr>
      <w:tr w:rsidR="00EC03F6" w:rsidRPr="00EC54E3" w:rsidTr="00EC03F6">
        <w:trPr>
          <w:trHeight w:val="464"/>
        </w:trPr>
        <w:tc>
          <w:tcPr>
            <w:tcW w:w="1827" w:type="dxa"/>
            <w:gridSpan w:val="2"/>
            <w:vMerge/>
            <w:tcBorders>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rPr>
            </w:pPr>
          </w:p>
        </w:tc>
        <w:tc>
          <w:tcPr>
            <w:tcW w:w="704"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89"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5"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509"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27"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542"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5"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546" w:type="dxa"/>
            <w:tcBorders>
              <w:top w:val="single" w:sz="4" w:space="0" w:color="auto"/>
              <w:left w:val="single" w:sz="4" w:space="0" w:color="auto"/>
              <w:bottom w:val="single" w:sz="4" w:space="0" w:color="auto"/>
            </w:tcBorders>
            <w:shd w:val="clear" w:color="auto" w:fill="FFFFFF" w:themeFill="background1"/>
            <w:vAlign w:val="center"/>
          </w:tcPr>
          <w:p w:rsidR="0003395C" w:rsidRPr="00EC54E3" w:rsidRDefault="0003395C" w:rsidP="0003395C">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EC03F6" w:rsidRPr="00EC54E3" w:rsidTr="00EC03F6">
        <w:trPr>
          <w:trHeight w:val="132"/>
        </w:trPr>
        <w:tc>
          <w:tcPr>
            <w:tcW w:w="1827" w:type="dxa"/>
            <w:gridSpan w:val="2"/>
            <w:vMerge/>
            <w:tcBorders>
              <w:right w:val="single" w:sz="4" w:space="0" w:color="auto"/>
            </w:tcBorders>
            <w:shd w:val="clear" w:color="auto" w:fill="FFFFFF" w:themeFill="background1"/>
            <w:vAlign w:val="center"/>
          </w:tcPr>
          <w:p w:rsidR="008C07AF" w:rsidRPr="00EC54E3" w:rsidRDefault="008C07AF" w:rsidP="0003395C">
            <w:pPr>
              <w:shd w:val="clear" w:color="auto" w:fill="FFFFFF" w:themeFill="background1"/>
              <w:jc w:val="center"/>
              <w:rPr>
                <w:rFonts w:ascii="Times New Roman" w:hAnsi="Times New Roman" w:cs="Times New Roman"/>
                <w:sz w:val="20"/>
              </w:rPr>
            </w:pPr>
          </w:p>
        </w:tc>
        <w:tc>
          <w:tcPr>
            <w:tcW w:w="704" w:type="dxa"/>
            <w:tcBorders>
              <w:top w:val="single" w:sz="4" w:space="0" w:color="auto"/>
              <w:left w:val="single" w:sz="4" w:space="0" w:color="auto"/>
            </w:tcBorders>
            <w:shd w:val="clear" w:color="auto" w:fill="FFFFFF" w:themeFill="background1"/>
            <w:vAlign w:val="center"/>
          </w:tcPr>
          <w:p w:rsidR="008C07AF" w:rsidRPr="00EC54E3" w:rsidRDefault="008C07AF" w:rsidP="0003395C">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89" w:type="dxa"/>
            <w:tcBorders>
              <w:top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9"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5" w:type="dxa"/>
            <w:tcBorders>
              <w:top w:val="single" w:sz="4" w:space="0" w:color="auto"/>
              <w:lef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tcBorders>
              <w:top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1" w:type="dxa"/>
            <w:tcBorders>
              <w:top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6" w:type="dxa"/>
            <w:vMerge w:val="restart"/>
            <w:tcBorders>
              <w:top w:val="single" w:sz="4" w:space="0" w:color="auto"/>
              <w:left w:val="single" w:sz="4" w:space="0" w:color="auto"/>
            </w:tcBorders>
            <w:shd w:val="clear" w:color="auto" w:fill="FFFFFF" w:themeFill="background1"/>
            <w:textDirection w:val="btLr"/>
            <w:vAlign w:val="center"/>
          </w:tcPr>
          <w:p w:rsidR="008C07AF" w:rsidRPr="00EC54E3" w:rsidRDefault="008C07AF" w:rsidP="00D314DD">
            <w:pPr>
              <w:shd w:val="clear" w:color="auto" w:fill="FFFFFF" w:themeFill="background1"/>
              <w:ind w:left="113" w:right="113"/>
              <w:jc w:val="center"/>
              <w:rPr>
                <w:rFonts w:ascii="Times New Roman" w:hAnsi="Times New Roman" w:cs="Times New Roman"/>
                <w:b/>
                <w:sz w:val="20"/>
              </w:rPr>
            </w:pPr>
            <w:r w:rsidRPr="004E6F8B">
              <w:rPr>
                <w:rFonts w:ascii="Times New Roman" w:hAnsi="Times New Roman" w:cs="Times New Roman"/>
                <w:b/>
                <w:sz w:val="20"/>
              </w:rPr>
              <w:t>VACANȚĂ</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0"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8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8C07AF" w:rsidRPr="00EC54E3" w:rsidRDefault="008C07AF" w:rsidP="00D314DD">
            <w:pPr>
              <w:shd w:val="clear" w:color="auto" w:fill="FFFFFF" w:themeFill="background1"/>
              <w:ind w:left="113" w:right="113"/>
              <w:jc w:val="center"/>
              <w:rPr>
                <w:rFonts w:ascii="Times New Roman" w:hAnsi="Times New Roman" w:cs="Times New Roman"/>
                <w:b/>
                <w:sz w:val="20"/>
              </w:rPr>
            </w:pPr>
            <w:r w:rsidRPr="004E6F8B">
              <w:rPr>
                <w:rFonts w:ascii="Times New Roman" w:hAnsi="Times New Roman" w:cs="Times New Roman"/>
                <w:b/>
                <w:sz w:val="20"/>
              </w:rPr>
              <w:t>VACANȚĂ</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91"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9" w:type="dxa"/>
            <w:tcBorders>
              <w:top w:val="single" w:sz="4" w:space="0" w:color="auto"/>
              <w:lef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6" w:type="dxa"/>
            <w:vMerge w:val="restart"/>
            <w:tcBorders>
              <w:top w:val="single" w:sz="4" w:space="0" w:color="auto"/>
              <w:right w:val="single" w:sz="4" w:space="0" w:color="auto"/>
            </w:tcBorders>
            <w:shd w:val="clear" w:color="auto" w:fill="FFFFFF" w:themeFill="background1"/>
            <w:textDirection w:val="btLr"/>
            <w:vAlign w:val="center"/>
          </w:tcPr>
          <w:p w:rsidR="008C07AF" w:rsidRPr="004E6F8B" w:rsidRDefault="008C07AF" w:rsidP="00D314DD">
            <w:pPr>
              <w:shd w:val="clear" w:color="auto" w:fill="FFFFFF" w:themeFill="background1"/>
              <w:ind w:left="113" w:right="113"/>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27" w:type="dxa"/>
            <w:vMerge w:val="restart"/>
            <w:tcBorders>
              <w:top w:val="single" w:sz="4" w:space="0" w:color="auto"/>
              <w:right w:val="single" w:sz="4" w:space="0" w:color="auto"/>
            </w:tcBorders>
            <w:shd w:val="clear" w:color="auto" w:fill="FFFFFF" w:themeFill="background1"/>
            <w:textDirection w:val="btLr"/>
            <w:vAlign w:val="center"/>
          </w:tcPr>
          <w:p w:rsidR="008C07AF" w:rsidRPr="00EC54E3" w:rsidRDefault="008C07AF" w:rsidP="00D314DD">
            <w:pPr>
              <w:shd w:val="clear" w:color="auto" w:fill="FFFFFF" w:themeFill="background1"/>
              <w:ind w:left="113" w:right="113"/>
              <w:jc w:val="center"/>
              <w:rPr>
                <w:rFonts w:ascii="Times New Roman" w:hAnsi="Times New Roman" w:cs="Times New Roman"/>
                <w:b/>
                <w:sz w:val="20"/>
              </w:rPr>
            </w:pPr>
            <w:r w:rsidRPr="004E6F8B">
              <w:rPr>
                <w:rFonts w:ascii="Times New Roman" w:hAnsi="Times New Roman" w:cs="Times New Roman"/>
                <w:b/>
                <w:sz w:val="20"/>
              </w:rPr>
              <w:t>VACANȚĂ</w:t>
            </w:r>
          </w:p>
        </w:tc>
        <w:tc>
          <w:tcPr>
            <w:tcW w:w="565" w:type="dxa"/>
            <w:tcBorders>
              <w:top w:val="single" w:sz="4" w:space="0" w:color="auto"/>
              <w:left w:val="single" w:sz="4" w:space="0" w:color="auto"/>
            </w:tcBorders>
            <w:shd w:val="clear" w:color="auto" w:fill="FFFFFF" w:themeFill="background1"/>
            <w:vAlign w:val="center"/>
          </w:tcPr>
          <w:p w:rsidR="008C07AF" w:rsidRPr="004E6F8B" w:rsidRDefault="008C07AF" w:rsidP="00D1720B">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2" w:type="dxa"/>
            <w:tcBorders>
              <w:top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5" w:type="dxa"/>
            <w:tcBorders>
              <w:top w:val="single" w:sz="4" w:space="0" w:color="auto"/>
              <w:lef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54" w:type="dxa"/>
            <w:tcBorders>
              <w:top w:val="single" w:sz="4" w:space="0" w:color="auto"/>
              <w:righ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6" w:type="dxa"/>
            <w:tcBorders>
              <w:top w:val="single" w:sz="4" w:space="0" w:color="auto"/>
              <w:left w:val="single" w:sz="4" w:space="0" w:color="auto"/>
            </w:tcBorders>
            <w:shd w:val="clear" w:color="auto" w:fill="FFFFFF" w:themeFill="background1"/>
            <w:vAlign w:val="center"/>
          </w:tcPr>
          <w:p w:rsidR="008C07AF" w:rsidRPr="004E6F8B" w:rsidRDefault="008C07AF" w:rsidP="0003395C">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095FBA" w:rsidRPr="00EC54E3" w:rsidTr="00EC03F6">
        <w:trPr>
          <w:trHeight w:val="344"/>
        </w:trPr>
        <w:tc>
          <w:tcPr>
            <w:tcW w:w="1217" w:type="dxa"/>
            <w:vMerge w:val="restart"/>
            <w:tcBorders>
              <w:righ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Elemente de organizare a activităților practice sportive</w:t>
            </w: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Formații de adunare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Alinieri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Poziții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 xml:space="preserve">Întoarceri </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Porniri și opriri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rPr>
              <w:t>x-x</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Formarea și strângerea coloanei de gimnastică</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val="restart"/>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r w:rsidRPr="0098212F">
              <w:rPr>
                <w:rFonts w:ascii="Times New Roman" w:hAnsi="Times New Roman" w:cs="Times New Roman"/>
                <w:sz w:val="20"/>
                <w:szCs w:val="20"/>
              </w:rPr>
              <w:t>Elemente ale dezvoltării fizice armonioase</w:t>
            </w: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Postura corectă</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Poziții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Mișcări specifice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Complexul de dezvoltare fizică</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0"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Educarea actului respirator</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EC03F6">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Corectarea atitudinilor deficiente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640E45">
        <w:trPr>
          <w:trHeight w:val="344"/>
        </w:trPr>
        <w:tc>
          <w:tcPr>
            <w:tcW w:w="1217" w:type="dxa"/>
            <w:vMerge w:val="restart"/>
            <w:tcBorders>
              <w:right w:val="single" w:sz="4" w:space="0" w:color="auto"/>
            </w:tcBorders>
            <w:shd w:val="clear" w:color="auto" w:fill="FFFFFF" w:themeFill="background1"/>
            <w:vAlign w:val="center"/>
          </w:tcPr>
          <w:p w:rsidR="00095FBA" w:rsidRPr="0098212F" w:rsidRDefault="00095FBA" w:rsidP="0079440E">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Calități motrice de bază</w:t>
            </w:r>
          </w:p>
        </w:tc>
        <w:tc>
          <w:tcPr>
            <w:tcW w:w="1314" w:type="dxa"/>
            <w:gridSpan w:val="2"/>
            <w:tcBorders>
              <w:left w:val="single" w:sz="4" w:space="0" w:color="auto"/>
            </w:tcBorders>
            <w:shd w:val="clear" w:color="auto" w:fill="FFFFFF" w:themeFill="background1"/>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Viteza</w:t>
            </w:r>
          </w:p>
        </w:tc>
        <w:tc>
          <w:tcPr>
            <w:tcW w:w="489"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tcBorders>
              <w:lef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640E45">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Îndemânarea</w:t>
            </w:r>
          </w:p>
        </w:tc>
        <w:tc>
          <w:tcPr>
            <w:tcW w:w="489" w:type="dxa"/>
            <w:tcBorders>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9"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tcBorders>
              <w:left w:val="single" w:sz="4" w:space="0" w:color="auto"/>
            </w:tcBorders>
            <w:shd w:val="clear" w:color="auto" w:fill="FFFFFF" w:themeFill="background1"/>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9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5" w:type="dxa"/>
            <w:tcBorders>
              <w:lef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54" w:type="dxa"/>
            <w:tcBorders>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6" w:type="dxa"/>
            <w:tcBorders>
              <w:lef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r>
      <w:tr w:rsidR="00095FBA" w:rsidRPr="00EC54E3" w:rsidTr="00640E45">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Forța</w:t>
            </w:r>
          </w:p>
        </w:tc>
        <w:tc>
          <w:tcPr>
            <w:tcW w:w="489"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0" w:type="dxa"/>
            <w:tcBorders>
              <w:left w:val="single" w:sz="4" w:space="0" w:color="auto"/>
              <w:right w:val="single" w:sz="4" w:space="0" w:color="auto"/>
            </w:tcBorders>
            <w:shd w:val="clear" w:color="auto" w:fill="FFFFFF" w:themeFill="background1"/>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0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640E45">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Rezistența</w:t>
            </w:r>
          </w:p>
        </w:tc>
        <w:tc>
          <w:tcPr>
            <w:tcW w:w="489"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9" w:type="dxa"/>
            <w:tcBorders>
              <w:left w:val="single" w:sz="4" w:space="0" w:color="auto"/>
            </w:tcBorders>
            <w:shd w:val="clear" w:color="auto" w:fill="FFFFFF" w:themeFill="background1"/>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vMerge/>
            <w:tcBorders>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640E45">
        <w:trPr>
          <w:trHeight w:val="344"/>
        </w:trPr>
        <w:tc>
          <w:tcPr>
            <w:tcW w:w="1217" w:type="dxa"/>
            <w:vMerge/>
            <w:tcBorders>
              <w:right w:val="single" w:sz="4" w:space="0" w:color="auto"/>
            </w:tcBorders>
            <w:shd w:val="clear" w:color="auto" w:fill="FFFFFF" w:themeFill="background1"/>
            <w:vAlign w:val="center"/>
          </w:tcPr>
          <w:p w:rsidR="00095FBA" w:rsidRPr="00AE394F" w:rsidRDefault="00095FBA" w:rsidP="00371DB7">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Mobilitate și stabilitate articulară</w:t>
            </w:r>
          </w:p>
        </w:tc>
        <w:tc>
          <w:tcPr>
            <w:tcW w:w="489"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bottom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bottom w:val="single" w:sz="4" w:space="0" w:color="auto"/>
              <w:right w:val="single" w:sz="4" w:space="0" w:color="auto"/>
            </w:tcBorders>
            <w:shd w:val="clear" w:color="auto" w:fill="FFFFFF" w:themeFill="background1"/>
            <w:vAlign w:val="center"/>
          </w:tcPr>
          <w:p w:rsidR="00095FBA" w:rsidRPr="009646E5" w:rsidRDefault="00095FBA" w:rsidP="00371DB7">
            <w:pPr>
              <w:shd w:val="clear" w:color="auto" w:fill="FFFFFF" w:themeFill="background1"/>
              <w:ind w:left="113" w:right="113"/>
              <w:jc w:val="center"/>
              <w:rPr>
                <w:rFonts w:ascii="Times New Roman" w:hAnsi="Times New Roman" w:cs="Times New Roman"/>
                <w:sz w:val="20"/>
                <w:lang w:val="en-US"/>
              </w:rPr>
            </w:pPr>
          </w:p>
        </w:tc>
        <w:tc>
          <w:tcPr>
            <w:tcW w:w="827" w:type="dxa"/>
            <w:vMerge/>
            <w:tcBorders>
              <w:bottom w:val="single" w:sz="4" w:space="0" w:color="auto"/>
              <w:right w:val="single" w:sz="4" w:space="0" w:color="auto"/>
            </w:tcBorders>
            <w:shd w:val="clear" w:color="auto" w:fill="FFFFFF" w:themeFill="background1"/>
            <w:vAlign w:val="center"/>
          </w:tcPr>
          <w:p w:rsidR="00095FBA" w:rsidRPr="00EC54E3" w:rsidRDefault="00095FBA" w:rsidP="00371DB7">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bl>
    <w:p w:rsidR="008177D3" w:rsidRDefault="008177D3"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D81F39" w:rsidRDefault="00D81F39"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tbl>
      <w:tblPr>
        <w:tblStyle w:val="GrilTabel"/>
        <w:tblW w:w="23148" w:type="dxa"/>
        <w:tblInd w:w="-601" w:type="dxa"/>
        <w:shd w:val="clear" w:color="auto" w:fill="FFFFFF" w:themeFill="background1"/>
        <w:tblLayout w:type="fixed"/>
        <w:tblLook w:val="04A0"/>
      </w:tblPr>
      <w:tblGrid>
        <w:gridCol w:w="1217"/>
        <w:gridCol w:w="610"/>
        <w:gridCol w:w="704"/>
        <w:gridCol w:w="489"/>
        <w:gridCol w:w="489"/>
        <w:gridCol w:w="495"/>
        <w:gridCol w:w="492"/>
        <w:gridCol w:w="501"/>
        <w:gridCol w:w="483"/>
        <w:gridCol w:w="406"/>
        <w:gridCol w:w="565"/>
        <w:gridCol w:w="565"/>
        <w:gridCol w:w="520"/>
        <w:gridCol w:w="510"/>
        <w:gridCol w:w="506"/>
        <w:gridCol w:w="544"/>
        <w:gridCol w:w="506"/>
        <w:gridCol w:w="519"/>
        <w:gridCol w:w="498"/>
        <w:gridCol w:w="590"/>
        <w:gridCol w:w="613"/>
        <w:gridCol w:w="591"/>
        <w:gridCol w:w="512"/>
        <w:gridCol w:w="488"/>
        <w:gridCol w:w="488"/>
        <w:gridCol w:w="506"/>
        <w:gridCol w:w="508"/>
        <w:gridCol w:w="488"/>
        <w:gridCol w:w="488"/>
        <w:gridCol w:w="488"/>
        <w:gridCol w:w="509"/>
        <w:gridCol w:w="496"/>
        <w:gridCol w:w="827"/>
        <w:gridCol w:w="565"/>
        <w:gridCol w:w="542"/>
        <w:gridCol w:w="488"/>
        <w:gridCol w:w="532"/>
        <w:gridCol w:w="544"/>
        <w:gridCol w:w="581"/>
        <w:gridCol w:w="585"/>
        <w:gridCol w:w="554"/>
        <w:gridCol w:w="546"/>
      </w:tblGrid>
      <w:tr w:rsidR="00497C50" w:rsidRPr="00EC54E3" w:rsidTr="000F5CBB">
        <w:trPr>
          <w:trHeight w:val="419"/>
        </w:trPr>
        <w:tc>
          <w:tcPr>
            <w:tcW w:w="1827" w:type="dxa"/>
            <w:gridSpan w:val="2"/>
            <w:vMerge w:val="restart"/>
            <w:tcBorders>
              <w:right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04" w:type="dxa"/>
            <w:tcBorders>
              <w:left w:val="single" w:sz="4" w:space="0" w:color="auto"/>
              <w:bottom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luna</w:t>
            </w:r>
          </w:p>
        </w:tc>
        <w:tc>
          <w:tcPr>
            <w:tcW w:w="1473" w:type="dxa"/>
            <w:gridSpan w:val="3"/>
            <w:tcBorders>
              <w:bottom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Septembrie</w:t>
            </w:r>
          </w:p>
        </w:tc>
        <w:tc>
          <w:tcPr>
            <w:tcW w:w="1882" w:type="dxa"/>
            <w:gridSpan w:val="4"/>
            <w:tcBorders>
              <w:bottom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Octombrie</w:t>
            </w:r>
          </w:p>
        </w:tc>
        <w:tc>
          <w:tcPr>
            <w:tcW w:w="2160" w:type="dxa"/>
            <w:gridSpan w:val="4"/>
            <w:tcBorders>
              <w:bottom w:val="single" w:sz="4" w:space="0" w:color="auto"/>
              <w:right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Noiembrie</w:t>
            </w:r>
          </w:p>
        </w:tc>
        <w:tc>
          <w:tcPr>
            <w:tcW w:w="2573" w:type="dxa"/>
            <w:gridSpan w:val="5"/>
            <w:tcBorders>
              <w:left w:val="single" w:sz="4" w:space="0" w:color="auto"/>
              <w:bottom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Decembrie</w:t>
            </w:r>
          </w:p>
        </w:tc>
        <w:tc>
          <w:tcPr>
            <w:tcW w:w="1794" w:type="dxa"/>
            <w:gridSpan w:val="3"/>
            <w:tcBorders>
              <w:bottom w:val="single" w:sz="4" w:space="0" w:color="auto"/>
              <w:right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Ianuarie</w:t>
            </w:r>
          </w:p>
        </w:tc>
        <w:tc>
          <w:tcPr>
            <w:tcW w:w="1994" w:type="dxa"/>
            <w:gridSpan w:val="4"/>
            <w:tcBorders>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Februarie</w:t>
            </w:r>
          </w:p>
        </w:tc>
        <w:tc>
          <w:tcPr>
            <w:tcW w:w="2481" w:type="dxa"/>
            <w:gridSpan w:val="5"/>
            <w:tcBorders>
              <w:left w:val="single" w:sz="4" w:space="0" w:color="auto"/>
              <w:bottom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Martie</w:t>
            </w:r>
          </w:p>
        </w:tc>
        <w:tc>
          <w:tcPr>
            <w:tcW w:w="1888" w:type="dxa"/>
            <w:gridSpan w:val="3"/>
            <w:tcBorders>
              <w:bottom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Aprilie</w:t>
            </w:r>
          </w:p>
        </w:tc>
        <w:tc>
          <w:tcPr>
            <w:tcW w:w="2687" w:type="dxa"/>
            <w:gridSpan w:val="5"/>
            <w:tcBorders>
              <w:bottom w:val="single" w:sz="4" w:space="0" w:color="auto"/>
              <w:right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Mai</w:t>
            </w:r>
          </w:p>
        </w:tc>
        <w:tc>
          <w:tcPr>
            <w:tcW w:w="1685" w:type="dxa"/>
            <w:gridSpan w:val="3"/>
            <w:tcBorders>
              <w:left w:val="single" w:sz="4" w:space="0" w:color="auto"/>
              <w:bottom w:val="single" w:sz="4" w:space="0" w:color="auto"/>
            </w:tcBorders>
            <w:shd w:val="clear" w:color="auto" w:fill="FFFFFF" w:themeFill="background1"/>
            <w:vAlign w:val="center"/>
          </w:tcPr>
          <w:p w:rsidR="00CA0AE6" w:rsidRPr="00EC54E3" w:rsidRDefault="00CA0AE6" w:rsidP="00D314DD">
            <w:pPr>
              <w:jc w:val="center"/>
              <w:rPr>
                <w:rFonts w:ascii="Times New Roman" w:hAnsi="Times New Roman" w:cs="Times New Roman"/>
                <w:sz w:val="20"/>
              </w:rPr>
            </w:pPr>
            <w:r w:rsidRPr="00EC54E3">
              <w:rPr>
                <w:rFonts w:ascii="Times New Roman" w:hAnsi="Times New Roman" w:cs="Times New Roman"/>
                <w:sz w:val="20"/>
              </w:rPr>
              <w:t>Iunie</w:t>
            </w:r>
          </w:p>
        </w:tc>
      </w:tr>
      <w:tr w:rsidR="00497C50" w:rsidRPr="00EC54E3" w:rsidTr="000F5CBB">
        <w:trPr>
          <w:trHeight w:val="392"/>
        </w:trPr>
        <w:tc>
          <w:tcPr>
            <w:tcW w:w="1827" w:type="dxa"/>
            <w:gridSpan w:val="2"/>
            <w:vMerge/>
            <w:tcBorders>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rPr>
            </w:pPr>
          </w:p>
        </w:tc>
        <w:tc>
          <w:tcPr>
            <w:tcW w:w="704"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89"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5"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2"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6"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509"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27"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542"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5"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546" w:type="dxa"/>
            <w:tcBorders>
              <w:top w:val="single" w:sz="4" w:space="0" w:color="auto"/>
              <w:left w:val="single" w:sz="4" w:space="0" w:color="auto"/>
              <w:bottom w:val="single" w:sz="4" w:space="0" w:color="auto"/>
            </w:tcBorders>
            <w:shd w:val="clear" w:color="auto" w:fill="FFFFFF" w:themeFill="background1"/>
            <w:vAlign w:val="center"/>
          </w:tcPr>
          <w:p w:rsidR="00CA0AE6" w:rsidRPr="00EC54E3" w:rsidRDefault="00CA0AE6" w:rsidP="00D314DD">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8C07AF" w:rsidRPr="00EC54E3" w:rsidTr="000F5CBB">
        <w:trPr>
          <w:trHeight w:val="112"/>
        </w:trPr>
        <w:tc>
          <w:tcPr>
            <w:tcW w:w="1827" w:type="dxa"/>
            <w:gridSpan w:val="2"/>
            <w:vMerge/>
            <w:tcBorders>
              <w:right w:val="single" w:sz="4" w:space="0" w:color="auto"/>
            </w:tcBorders>
            <w:shd w:val="clear" w:color="auto" w:fill="FFFFFF" w:themeFill="background1"/>
            <w:vAlign w:val="center"/>
          </w:tcPr>
          <w:p w:rsidR="008C07AF" w:rsidRPr="00EC54E3" w:rsidRDefault="008C07AF" w:rsidP="00D314DD">
            <w:pPr>
              <w:shd w:val="clear" w:color="auto" w:fill="FFFFFF" w:themeFill="background1"/>
              <w:jc w:val="center"/>
              <w:rPr>
                <w:rFonts w:ascii="Times New Roman" w:hAnsi="Times New Roman" w:cs="Times New Roman"/>
                <w:sz w:val="20"/>
              </w:rPr>
            </w:pPr>
          </w:p>
        </w:tc>
        <w:tc>
          <w:tcPr>
            <w:tcW w:w="704" w:type="dxa"/>
            <w:tcBorders>
              <w:top w:val="single" w:sz="4" w:space="0" w:color="auto"/>
              <w:left w:val="single" w:sz="4" w:space="0" w:color="auto"/>
            </w:tcBorders>
            <w:shd w:val="clear" w:color="auto" w:fill="FFFFFF" w:themeFill="background1"/>
            <w:vAlign w:val="center"/>
          </w:tcPr>
          <w:p w:rsidR="008C07AF" w:rsidRPr="00EC54E3" w:rsidRDefault="008C07AF" w:rsidP="00D314DD">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89"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9"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5" w:type="dxa"/>
            <w:tcBorders>
              <w:top w:val="single" w:sz="4" w:space="0" w:color="auto"/>
              <w:lef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1"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6" w:type="dxa"/>
            <w:vMerge w:val="restart"/>
            <w:tcBorders>
              <w:top w:val="single" w:sz="4" w:space="0" w:color="auto"/>
              <w:left w:val="single" w:sz="4" w:space="0" w:color="auto"/>
            </w:tcBorders>
            <w:shd w:val="clear" w:color="auto" w:fill="FFFFFF" w:themeFill="background1"/>
            <w:textDirection w:val="btLr"/>
            <w:vAlign w:val="center"/>
          </w:tcPr>
          <w:p w:rsidR="008C07AF" w:rsidRPr="00EC54E3" w:rsidRDefault="008C07AF" w:rsidP="00D314DD">
            <w:pPr>
              <w:shd w:val="clear" w:color="auto" w:fill="FFFFFF" w:themeFill="background1"/>
              <w:ind w:left="113" w:right="113"/>
              <w:jc w:val="center"/>
              <w:rPr>
                <w:rFonts w:ascii="Times New Roman" w:hAnsi="Times New Roman" w:cs="Times New Roman"/>
                <w:b/>
                <w:sz w:val="20"/>
              </w:rPr>
            </w:pPr>
            <w:r w:rsidRPr="004E6F8B">
              <w:rPr>
                <w:rFonts w:ascii="Times New Roman" w:hAnsi="Times New Roman" w:cs="Times New Roman"/>
                <w:b/>
                <w:sz w:val="20"/>
              </w:rPr>
              <w:t>VACANȚĂ</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0"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8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8C07AF" w:rsidRPr="00EC54E3" w:rsidRDefault="008C07AF" w:rsidP="00D314DD">
            <w:pPr>
              <w:shd w:val="clear" w:color="auto" w:fill="FFFFFF" w:themeFill="background1"/>
              <w:ind w:left="113" w:right="113"/>
              <w:jc w:val="center"/>
              <w:rPr>
                <w:rFonts w:ascii="Times New Roman" w:hAnsi="Times New Roman" w:cs="Times New Roman"/>
                <w:b/>
                <w:sz w:val="20"/>
              </w:rPr>
            </w:pPr>
            <w:r w:rsidRPr="004E6F8B">
              <w:rPr>
                <w:rFonts w:ascii="Times New Roman" w:hAnsi="Times New Roman" w:cs="Times New Roman"/>
                <w:b/>
                <w:sz w:val="20"/>
              </w:rPr>
              <w:t>VACANȚĂ</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91"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9" w:type="dxa"/>
            <w:tcBorders>
              <w:top w:val="single" w:sz="4" w:space="0" w:color="auto"/>
              <w:lef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6" w:type="dxa"/>
            <w:vMerge w:val="restart"/>
            <w:tcBorders>
              <w:top w:val="single" w:sz="4" w:space="0" w:color="auto"/>
              <w:right w:val="single" w:sz="4" w:space="0" w:color="auto"/>
            </w:tcBorders>
            <w:shd w:val="clear" w:color="auto" w:fill="FFFFFF" w:themeFill="background1"/>
            <w:textDirection w:val="btLr"/>
            <w:vAlign w:val="center"/>
          </w:tcPr>
          <w:p w:rsidR="008C07AF" w:rsidRPr="004E6F8B" w:rsidRDefault="008C07AF" w:rsidP="00D314DD">
            <w:pPr>
              <w:shd w:val="clear" w:color="auto" w:fill="FFFFFF" w:themeFill="background1"/>
              <w:ind w:left="113" w:right="113"/>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27" w:type="dxa"/>
            <w:vMerge w:val="restart"/>
            <w:tcBorders>
              <w:top w:val="single" w:sz="4" w:space="0" w:color="auto"/>
              <w:right w:val="single" w:sz="4" w:space="0" w:color="auto"/>
            </w:tcBorders>
            <w:shd w:val="clear" w:color="auto" w:fill="FFFFFF" w:themeFill="background1"/>
            <w:textDirection w:val="btLr"/>
            <w:vAlign w:val="center"/>
          </w:tcPr>
          <w:p w:rsidR="008C07AF" w:rsidRPr="00EC54E3" w:rsidRDefault="008C07AF" w:rsidP="00D314DD">
            <w:pPr>
              <w:shd w:val="clear" w:color="auto" w:fill="FFFFFF" w:themeFill="background1"/>
              <w:ind w:left="113" w:right="113"/>
              <w:jc w:val="center"/>
              <w:rPr>
                <w:rFonts w:ascii="Times New Roman" w:hAnsi="Times New Roman" w:cs="Times New Roman"/>
                <w:b/>
                <w:sz w:val="20"/>
              </w:rPr>
            </w:pPr>
            <w:r w:rsidRPr="004E6F8B">
              <w:rPr>
                <w:rFonts w:ascii="Times New Roman" w:hAnsi="Times New Roman" w:cs="Times New Roman"/>
                <w:b/>
                <w:sz w:val="20"/>
              </w:rPr>
              <w:t>VACANȚĂ</w:t>
            </w:r>
          </w:p>
        </w:tc>
        <w:tc>
          <w:tcPr>
            <w:tcW w:w="565" w:type="dxa"/>
            <w:tcBorders>
              <w:top w:val="single" w:sz="4" w:space="0" w:color="auto"/>
              <w:lef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2"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5" w:type="dxa"/>
            <w:tcBorders>
              <w:top w:val="single" w:sz="4" w:space="0" w:color="auto"/>
              <w:lef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54" w:type="dxa"/>
            <w:tcBorders>
              <w:top w:val="single" w:sz="4" w:space="0" w:color="auto"/>
              <w:righ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6" w:type="dxa"/>
            <w:tcBorders>
              <w:top w:val="single" w:sz="4" w:space="0" w:color="auto"/>
              <w:left w:val="single" w:sz="4" w:space="0" w:color="auto"/>
            </w:tcBorders>
            <w:shd w:val="clear" w:color="auto" w:fill="FFFFFF" w:themeFill="background1"/>
            <w:vAlign w:val="center"/>
          </w:tcPr>
          <w:p w:rsidR="008C07AF" w:rsidRPr="004E6F8B" w:rsidRDefault="008C07AF" w:rsidP="00D314D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095FBA" w:rsidRPr="00EC54E3" w:rsidTr="000F5CBB">
        <w:trPr>
          <w:trHeight w:val="291"/>
        </w:trPr>
        <w:tc>
          <w:tcPr>
            <w:tcW w:w="1217" w:type="dxa"/>
            <w:vMerge w:val="restart"/>
            <w:tcBorders>
              <w:righ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Deprinderi motrice de bază</w:t>
            </w: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Mers</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Alergare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Sărituri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91"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Aruncări și prinderi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91"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val="restart"/>
            <w:tcBorders>
              <w:righ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Deprinderi motrice utilitar-aplicative</w:t>
            </w: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Echilibru</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Târâre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p>
        </w:tc>
        <w:tc>
          <w:tcPr>
            <w:tcW w:w="544"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p>
        </w:tc>
        <w:tc>
          <w:tcPr>
            <w:tcW w:w="506"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Cățărare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Escaladare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p>
        </w:tc>
        <w:tc>
          <w:tcPr>
            <w:tcW w:w="544"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p>
        </w:tc>
        <w:tc>
          <w:tcPr>
            <w:tcW w:w="506"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Tracțiune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Împingere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Transport</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val="restart"/>
            <w:tcBorders>
              <w:righ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AE394F">
              <w:rPr>
                <w:rFonts w:ascii="Times New Roman" w:hAnsi="Times New Roman" w:cs="Times New Roman"/>
                <w:sz w:val="20"/>
                <w:szCs w:val="20"/>
              </w:rPr>
              <w:t>Deprinderi motrice sportive elementare</w:t>
            </w: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Specifice atletismului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1"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3"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2"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rPr>
              <w:t>x-x</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Specifice gimnasticii</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Specifice jocurilor sportive</w:t>
            </w:r>
          </w:p>
        </w:tc>
        <w:tc>
          <w:tcPr>
            <w:tcW w:w="489"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9"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tcBorders>
              <w:left w:val="single" w:sz="4" w:space="0" w:color="auto"/>
            </w:tcBorders>
            <w:shd w:val="clear" w:color="auto" w:fill="FFFFFF" w:themeFill="background1"/>
            <w:vAlign w:val="center"/>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92"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1"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3" w:type="dxa"/>
            <w:tcBorders>
              <w:left w:val="single" w:sz="4" w:space="0" w:color="auto"/>
              <w:right w:val="single" w:sz="4" w:space="0" w:color="auto"/>
            </w:tcBorders>
            <w:shd w:val="clear" w:color="auto" w:fill="FFFFFF" w:themeFill="background1"/>
            <w:vAlign w:val="center"/>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tcBorders>
              <w:left w:val="single" w:sz="4" w:space="0" w:color="auto"/>
              <w:right w:val="single" w:sz="4" w:space="0" w:color="auto"/>
            </w:tcBorders>
            <w:shd w:val="clear" w:color="auto" w:fill="FFFFFF" w:themeFill="background1"/>
            <w:vAlign w:val="center"/>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09"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2" w:type="dxa"/>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32" w:type="dxa"/>
            <w:tcBorders>
              <w:left w:val="single" w:sz="4" w:space="0" w:color="auto"/>
              <w:right w:val="single" w:sz="4" w:space="0" w:color="auto"/>
            </w:tcBorders>
            <w:shd w:val="clear" w:color="auto" w:fill="FFFFFF" w:themeFill="background1"/>
            <w:vAlign w:val="center"/>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44"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left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5" w:type="dxa"/>
            <w:tcBorders>
              <w:left w:val="single" w:sz="4" w:space="0" w:color="auto"/>
            </w:tcBorders>
            <w:shd w:val="clear" w:color="auto" w:fill="FFFFFF" w:themeFill="background1"/>
            <w:vAlign w:val="center"/>
          </w:tcPr>
          <w:p w:rsidR="00095FBA" w:rsidRPr="004E6F8B" w:rsidRDefault="00095FBA" w:rsidP="00D314DD">
            <w:pPr>
              <w:shd w:val="clear" w:color="auto" w:fill="FFFFFF" w:themeFill="background1"/>
              <w:jc w:val="center"/>
              <w:rPr>
                <w:rFonts w:ascii="Times New Roman" w:hAnsi="Times New Roman" w:cs="Times New Roman"/>
                <w:sz w:val="18"/>
              </w:rPr>
            </w:pPr>
            <w:r>
              <w:rPr>
                <w:rFonts w:ascii="Times New Roman" w:hAnsi="Times New Roman" w:cs="Times New Roman"/>
                <w:sz w:val="20"/>
              </w:rPr>
              <w:t>x-x</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rPr>
              <w:t>x-x</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rPr>
              <w:t>x-x</w:t>
            </w: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Specifice sporturilor sezoniere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r w:rsidR="00095FBA" w:rsidRPr="00EC54E3" w:rsidTr="000F5CBB">
        <w:trPr>
          <w:trHeight w:val="291"/>
        </w:trPr>
        <w:tc>
          <w:tcPr>
            <w:tcW w:w="1217" w:type="dxa"/>
            <w:vMerge/>
            <w:tcBorders>
              <w:right w:val="single" w:sz="4" w:space="0" w:color="auto"/>
            </w:tcBorders>
            <w:shd w:val="clear" w:color="auto" w:fill="FFFFFF" w:themeFill="background1"/>
            <w:vAlign w:val="center"/>
          </w:tcPr>
          <w:p w:rsidR="00095FBA" w:rsidRPr="00AE394F" w:rsidRDefault="00095FBA" w:rsidP="00D314DD">
            <w:pPr>
              <w:shd w:val="clear" w:color="auto" w:fill="FFFFFF" w:themeFill="background1"/>
              <w:jc w:val="center"/>
              <w:rPr>
                <w:rFonts w:ascii="Times New Roman" w:hAnsi="Times New Roman" w:cs="Times New Roman"/>
                <w:sz w:val="20"/>
              </w:rPr>
            </w:pPr>
          </w:p>
        </w:tc>
        <w:tc>
          <w:tcPr>
            <w:tcW w:w="1314" w:type="dxa"/>
            <w:gridSpan w:val="2"/>
            <w:tcBorders>
              <w:left w:val="single" w:sz="4" w:space="0" w:color="auto"/>
            </w:tcBorders>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Noțiuni de regulament sportiv</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0F5CBB">
        <w:trPr>
          <w:trHeight w:val="291"/>
        </w:trPr>
        <w:tc>
          <w:tcPr>
            <w:tcW w:w="2531" w:type="dxa"/>
            <w:gridSpan w:val="3"/>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Informații sportive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vMerge/>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95FBA" w:rsidRPr="00EC54E3" w:rsidTr="000F5CBB">
        <w:trPr>
          <w:trHeight w:val="291"/>
        </w:trPr>
        <w:tc>
          <w:tcPr>
            <w:tcW w:w="2531" w:type="dxa"/>
            <w:gridSpan w:val="3"/>
            <w:shd w:val="clear" w:color="auto" w:fill="FFFFFF" w:themeFill="background1"/>
            <w:vAlign w:val="center"/>
          </w:tcPr>
          <w:p w:rsidR="00095FBA" w:rsidRPr="0098212F" w:rsidRDefault="00095FBA" w:rsidP="00D314DD">
            <w:pPr>
              <w:shd w:val="clear" w:color="auto" w:fill="FFFFFF" w:themeFill="background1"/>
              <w:jc w:val="center"/>
              <w:rPr>
                <w:rFonts w:ascii="Times New Roman" w:hAnsi="Times New Roman" w:cs="Times New Roman"/>
                <w:sz w:val="20"/>
                <w:szCs w:val="20"/>
              </w:rPr>
            </w:pPr>
            <w:r w:rsidRPr="0098212F">
              <w:rPr>
                <w:rFonts w:ascii="Times New Roman" w:hAnsi="Times New Roman" w:cs="Times New Roman"/>
                <w:sz w:val="20"/>
                <w:szCs w:val="20"/>
              </w:rPr>
              <w:t>EVALUARE</w:t>
            </w:r>
          </w:p>
        </w:tc>
        <w:tc>
          <w:tcPr>
            <w:tcW w:w="489"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9"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Arial" w:hAnsi="Arial" w:cs="Arial"/>
                <w:sz w:val="16"/>
                <w:szCs w:val="16"/>
              </w:rPr>
              <w:t>▲</w:t>
            </w:r>
          </w:p>
        </w:tc>
        <w:tc>
          <w:tcPr>
            <w:tcW w:w="49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1"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06" w:type="dxa"/>
            <w:vMerge/>
            <w:tcBorders>
              <w:left w:val="single" w:sz="4" w:space="0" w:color="auto"/>
              <w:bottom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65"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2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0"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Arial" w:hAnsi="Arial" w:cs="Arial"/>
                <w:sz w:val="16"/>
                <w:szCs w:val="16"/>
              </w:rPr>
              <w:t>▲</w:t>
            </w:r>
          </w:p>
        </w:tc>
        <w:tc>
          <w:tcPr>
            <w:tcW w:w="50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Arial" w:hAnsi="Arial" w:cs="Arial"/>
                <w:sz w:val="16"/>
                <w:szCs w:val="16"/>
              </w:rPr>
              <w:t>▲</w:t>
            </w:r>
          </w:p>
        </w:tc>
        <w:tc>
          <w:tcPr>
            <w:tcW w:w="1088" w:type="dxa"/>
            <w:gridSpan w:val="2"/>
            <w:vMerge/>
            <w:tcBorders>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9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6"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8"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Arial" w:hAnsi="Arial" w:cs="Arial"/>
                <w:sz w:val="16"/>
                <w:szCs w:val="16"/>
              </w:rPr>
              <w:t>▲</w:t>
            </w:r>
          </w:p>
        </w:tc>
        <w:tc>
          <w:tcPr>
            <w:tcW w:w="488"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09"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96" w:type="dxa"/>
            <w:vMerge/>
            <w:tcBorders>
              <w:bottom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ind w:left="113" w:right="113"/>
              <w:jc w:val="center"/>
              <w:rPr>
                <w:rFonts w:ascii="Times New Roman" w:hAnsi="Times New Roman" w:cs="Times New Roman"/>
                <w:sz w:val="20"/>
                <w:lang w:val="en-US"/>
              </w:rPr>
            </w:pPr>
          </w:p>
        </w:tc>
        <w:tc>
          <w:tcPr>
            <w:tcW w:w="827" w:type="dxa"/>
            <w:vMerge/>
            <w:tcBorders>
              <w:bottom w:val="single" w:sz="4" w:space="0" w:color="auto"/>
              <w:right w:val="single" w:sz="4" w:space="0" w:color="auto"/>
            </w:tcBorders>
            <w:shd w:val="clear" w:color="auto" w:fill="FFFFFF" w:themeFill="background1"/>
            <w:vAlign w:val="center"/>
          </w:tcPr>
          <w:p w:rsidR="00095FBA" w:rsidRPr="00EC54E3" w:rsidRDefault="00095FBA" w:rsidP="00D314DD">
            <w:pPr>
              <w:shd w:val="clear" w:color="auto" w:fill="FFFFFF" w:themeFill="background1"/>
              <w:ind w:left="113" w:right="113"/>
              <w:jc w:val="center"/>
              <w:rPr>
                <w:rFonts w:ascii="Times New Roman" w:hAnsi="Times New Roman" w:cs="Times New Roman"/>
                <w:sz w:val="20"/>
              </w:rPr>
            </w:pPr>
          </w:p>
        </w:tc>
        <w:tc>
          <w:tcPr>
            <w:tcW w:w="56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2"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32"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Arial" w:hAnsi="Arial" w:cs="Arial"/>
                <w:sz w:val="16"/>
                <w:szCs w:val="16"/>
              </w:rPr>
              <w:t>▲</w:t>
            </w:r>
          </w:p>
        </w:tc>
        <w:tc>
          <w:tcPr>
            <w:tcW w:w="544"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85"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r>
              <w:rPr>
                <w:rFonts w:ascii="Arial" w:hAnsi="Arial" w:cs="Arial"/>
                <w:sz w:val="16"/>
                <w:szCs w:val="16"/>
              </w:rPr>
              <w:t>▲</w:t>
            </w:r>
          </w:p>
        </w:tc>
        <w:tc>
          <w:tcPr>
            <w:tcW w:w="554" w:type="dxa"/>
            <w:tcBorders>
              <w:righ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c>
          <w:tcPr>
            <w:tcW w:w="546" w:type="dxa"/>
            <w:tcBorders>
              <w:left w:val="single" w:sz="4" w:space="0" w:color="auto"/>
            </w:tcBorders>
            <w:shd w:val="clear" w:color="auto" w:fill="FFFFFF" w:themeFill="background1"/>
            <w:vAlign w:val="center"/>
          </w:tcPr>
          <w:p w:rsidR="00095FBA" w:rsidRPr="009646E5" w:rsidRDefault="00095FBA" w:rsidP="00D314DD">
            <w:pPr>
              <w:shd w:val="clear" w:color="auto" w:fill="FFFFFF" w:themeFill="background1"/>
              <w:jc w:val="center"/>
              <w:rPr>
                <w:rFonts w:ascii="Times New Roman" w:hAnsi="Times New Roman" w:cs="Times New Roman"/>
                <w:sz w:val="20"/>
                <w:lang w:val="en-US"/>
              </w:rPr>
            </w:pPr>
          </w:p>
        </w:tc>
      </w:tr>
    </w:tbl>
    <w:p w:rsidR="00CA0AE6" w:rsidRDefault="00CA0AE6" w:rsidP="00A13FDA">
      <w:pPr>
        <w:spacing w:after="0" w:line="240" w:lineRule="auto"/>
        <w:jc w:val="center"/>
        <w:rPr>
          <w:rFonts w:ascii="Times New Roman" w:hAnsi="Times New Roman" w:cs="Times New Roman"/>
          <w:b/>
          <w:sz w:val="10"/>
        </w:rPr>
      </w:pPr>
    </w:p>
    <w:p w:rsidR="00CA0AE6" w:rsidRDefault="00864F8E" w:rsidP="00A13FDA">
      <w:pPr>
        <w:spacing w:after="0" w:line="240" w:lineRule="auto"/>
        <w:jc w:val="center"/>
        <w:rPr>
          <w:rFonts w:ascii="Times New Roman" w:hAnsi="Times New Roman" w:cs="Times New Roman"/>
          <w:b/>
          <w:sz w:val="10"/>
        </w:rPr>
      </w:pPr>
      <w:r>
        <w:rPr>
          <w:rFonts w:ascii="Times New Roman" w:hAnsi="Times New Roman" w:cs="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33.05pt;margin-top:2.4pt;width:210.8pt;height:77.75pt;z-index:251661312;mso-width-relative:margin;mso-height-relative:margin" strokecolor="white [3212]">
            <v:textbox style="mso-next-textbox:#_x0000_s1027">
              <w:txbxContent>
                <w:p w:rsidR="0003395C" w:rsidRPr="00337272" w:rsidRDefault="0003395C" w:rsidP="00FA41D9">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Legenda:</w:t>
                  </w:r>
                </w:p>
                <w:p w:rsidR="0003395C" w:rsidRPr="00337272" w:rsidRDefault="0003395C"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4"/>
                    </w:rPr>
                    <w:t xml:space="preserve">   X</w:t>
                  </w:r>
                  <w:r w:rsidRPr="00337272">
                    <w:rPr>
                      <w:rFonts w:ascii="Times New Roman" w:hAnsi="Times New Roman" w:cs="Times New Roman"/>
                      <w:b/>
                      <w:sz w:val="24"/>
                    </w:rPr>
                    <w:t>: temă principală</w:t>
                  </w:r>
                </w:p>
                <w:p w:rsidR="0003395C" w:rsidRPr="00337272" w:rsidRDefault="0003395C"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8"/>
                      <w:lang w:val="en-US"/>
                    </w:rPr>
                    <w:t xml:space="preserve">  </w:t>
                  </w:r>
                  <w:r w:rsidRPr="00337272">
                    <w:rPr>
                      <w:rFonts w:ascii="Times New Roman" w:hAnsi="Times New Roman" w:cs="Times New Roman"/>
                      <w:b/>
                      <w:sz w:val="28"/>
                      <w:lang w:val="en-US"/>
                    </w:rPr>
                    <w:t>~</w:t>
                  </w:r>
                  <w:r>
                    <w:rPr>
                      <w:rFonts w:ascii="Times New Roman" w:hAnsi="Times New Roman" w:cs="Times New Roman"/>
                      <w:b/>
                      <w:sz w:val="28"/>
                      <w:lang w:val="en-US"/>
                    </w:rPr>
                    <w:t xml:space="preserve"> </w:t>
                  </w:r>
                  <w:r w:rsidRPr="00337272">
                    <w:rPr>
                      <w:rFonts w:ascii="Times New Roman" w:hAnsi="Times New Roman" w:cs="Times New Roman"/>
                      <w:b/>
                      <w:sz w:val="24"/>
                    </w:rPr>
                    <w:t>: temă cu caracter  permanent</w:t>
                  </w:r>
                </w:p>
                <w:p w:rsidR="0003395C" w:rsidRPr="00337272" w:rsidRDefault="0003395C" w:rsidP="00FA41D9">
                  <w:pPr>
                    <w:rPr>
                      <w:rFonts w:ascii="Arial" w:hAnsi="Arial" w:cs="Arial"/>
                      <w:b/>
                      <w:sz w:val="16"/>
                      <w:szCs w:val="16"/>
                    </w:rPr>
                  </w:pPr>
                  <w:r w:rsidRPr="00337272">
                    <w:rPr>
                      <w:rFonts w:ascii="Arial" w:hAnsi="Arial" w:cs="Arial"/>
                      <w:b/>
                      <w:sz w:val="32"/>
                      <w:szCs w:val="16"/>
                    </w:rPr>
                    <w:t>▲</w:t>
                  </w:r>
                  <w:r w:rsidRPr="00337272">
                    <w:rPr>
                      <w:rFonts w:ascii="Arial" w:hAnsi="Arial" w:cs="Arial"/>
                      <w:b/>
                      <w:sz w:val="10"/>
                      <w:szCs w:val="16"/>
                    </w:rPr>
                    <w:t xml:space="preserve"> </w:t>
                  </w:r>
                  <w:r w:rsidRPr="00337272">
                    <w:rPr>
                      <w:rFonts w:ascii="Times New Roman" w:hAnsi="Times New Roman" w:cs="Times New Roman"/>
                      <w:b/>
                      <w:sz w:val="24"/>
                      <w:szCs w:val="16"/>
                    </w:rPr>
                    <w:t>: evaluare</w:t>
                  </w:r>
                  <w:r>
                    <w:rPr>
                      <w:rFonts w:ascii="Times New Roman" w:hAnsi="Times New Roman" w:cs="Times New Roman"/>
                      <w:b/>
                      <w:sz w:val="24"/>
                      <w:szCs w:val="16"/>
                    </w:rPr>
                    <w:t xml:space="preserve"> sumativă</w:t>
                  </w:r>
                </w:p>
                <w:p w:rsidR="0003395C" w:rsidRPr="00337272" w:rsidRDefault="0003395C" w:rsidP="00337272">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 xml:space="preserve"> :</w:t>
                  </w:r>
                </w:p>
                <w:p w:rsidR="0003395C" w:rsidRPr="00337272" w:rsidRDefault="0003395C" w:rsidP="00337272">
                  <w:pPr>
                    <w:shd w:val="clear" w:color="auto" w:fill="FFFFFF" w:themeFill="background1"/>
                    <w:spacing w:after="0"/>
                    <w:rPr>
                      <w:rFonts w:ascii="Times New Roman" w:hAnsi="Times New Roman" w:cs="Times New Roman"/>
                      <w:b/>
                      <w:sz w:val="24"/>
                    </w:rPr>
                  </w:pPr>
                </w:p>
              </w:txbxContent>
            </v:textbox>
          </v:shape>
        </w:pict>
      </w: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CA0AE6" w:rsidRDefault="00CA0AE6"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DF567E" w:rsidRDefault="00DF567E"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8177D3" w:rsidRDefault="008177D3"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221FA2" w:rsidRPr="00EB041D" w:rsidRDefault="00EB041D" w:rsidP="00EB041D">
      <w:pPr>
        <w:rPr>
          <w:rFonts w:ascii="Times New Roman" w:hAnsi="Times New Roman" w:cs="Times New Roman"/>
          <w:b/>
          <w:sz w:val="32"/>
        </w:rPr>
      </w:pPr>
      <w:r w:rsidRPr="00EB041D">
        <w:rPr>
          <w:rFonts w:ascii="Times New Roman" w:hAnsi="Times New Roman" w:cs="Times New Roman"/>
          <w:b/>
          <w:sz w:val="32"/>
        </w:rPr>
        <w:t>*)</w:t>
      </w:r>
      <w:r w:rsidR="00221FA2" w:rsidRPr="00EB041D">
        <w:rPr>
          <w:rFonts w:ascii="Times New Roman" w:hAnsi="Times New Roman" w:cs="Times New Roman"/>
          <w:b/>
          <w:sz w:val="32"/>
        </w:rPr>
        <w:t>NOTĂ:</w:t>
      </w:r>
    </w:p>
    <w:p w:rsidR="001C7CEF"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„Eșalonare anuală a unităților de învățare” </w:t>
      </w:r>
      <w:r w:rsidRPr="00EB041D">
        <w:rPr>
          <w:rFonts w:ascii="Times New Roman" w:hAnsi="Times New Roman" w:cs="Times New Roman"/>
          <w:b/>
          <w:sz w:val="28"/>
        </w:rPr>
        <w:t>este concepută pentru anul școlar 2011-2012</w:t>
      </w:r>
      <w:r w:rsidR="00B26D0F" w:rsidRPr="00EB041D">
        <w:rPr>
          <w:rFonts w:ascii="Times New Roman" w:hAnsi="Times New Roman" w:cs="Times New Roman"/>
          <w:b/>
          <w:sz w:val="28"/>
        </w:rPr>
        <w:t>, considerându-se că unitatea de învățământ are condiții optime de lucru: bază sportivă în aer liber, sală de sport, dotare minimă cu instalații și aparatură sportivă.</w:t>
      </w:r>
    </w:p>
    <w:p w:rsidR="00EB041D"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Prezenta „Eșalonare anuală a unităților de învățare” este un „model” pe care cadrele didactice îl pot folosi așa cum este elaborat sau pe care îl pot adapta condițiilor de lucru existente în unitatea de învățământ. </w:t>
      </w:r>
    </w:p>
    <w:sectPr w:rsidR="00EB041D"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A3D" w:rsidRDefault="00136A3D" w:rsidP="007D512E">
      <w:pPr>
        <w:spacing w:after="0" w:line="240" w:lineRule="auto"/>
      </w:pPr>
      <w:r>
        <w:separator/>
      </w:r>
    </w:p>
  </w:endnote>
  <w:endnote w:type="continuationSeparator" w:id="0">
    <w:p w:rsidR="00136A3D" w:rsidRDefault="00136A3D"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03395C" w:rsidRDefault="00C65C65">
        <w:pPr>
          <w:pStyle w:val="Subsol"/>
          <w:jc w:val="center"/>
        </w:pPr>
        <w:fldSimple w:instr=" PAGE   \* MERGEFORMAT ">
          <w:r w:rsidR="00864F8E">
            <w:rPr>
              <w:noProof/>
            </w:rPr>
            <w:t>1</w:t>
          </w:r>
        </w:fldSimple>
      </w:p>
    </w:sdtContent>
  </w:sdt>
  <w:p w:rsidR="0003395C" w:rsidRDefault="0003395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A3D" w:rsidRDefault="00136A3D" w:rsidP="007D512E">
      <w:pPr>
        <w:spacing w:after="0" w:line="240" w:lineRule="auto"/>
      </w:pPr>
      <w:r>
        <w:separator/>
      </w:r>
    </w:p>
  </w:footnote>
  <w:footnote w:type="continuationSeparator" w:id="0">
    <w:p w:rsidR="00136A3D" w:rsidRDefault="00136A3D"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55pt;height:11.55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2F6E"/>
    <w:rsid w:val="000251EC"/>
    <w:rsid w:val="000256A7"/>
    <w:rsid w:val="000314C8"/>
    <w:rsid w:val="0003395C"/>
    <w:rsid w:val="0005546A"/>
    <w:rsid w:val="0006645D"/>
    <w:rsid w:val="0007158D"/>
    <w:rsid w:val="00071C84"/>
    <w:rsid w:val="00095FBA"/>
    <w:rsid w:val="00097B6F"/>
    <w:rsid w:val="000A5D3A"/>
    <w:rsid w:val="000B396C"/>
    <w:rsid w:val="000C30D8"/>
    <w:rsid w:val="000D2AFC"/>
    <w:rsid w:val="000E3D4D"/>
    <w:rsid w:val="000E6B0C"/>
    <w:rsid w:val="000E6F49"/>
    <w:rsid w:val="000F5CBB"/>
    <w:rsid w:val="000F7B5C"/>
    <w:rsid w:val="00112E79"/>
    <w:rsid w:val="0011423D"/>
    <w:rsid w:val="00114341"/>
    <w:rsid w:val="00132A76"/>
    <w:rsid w:val="00136A3D"/>
    <w:rsid w:val="00140330"/>
    <w:rsid w:val="001730B7"/>
    <w:rsid w:val="00187739"/>
    <w:rsid w:val="00191812"/>
    <w:rsid w:val="00197F47"/>
    <w:rsid w:val="001A18A1"/>
    <w:rsid w:val="001A50B1"/>
    <w:rsid w:val="001B1EAF"/>
    <w:rsid w:val="001B7DFC"/>
    <w:rsid w:val="001C0E5A"/>
    <w:rsid w:val="001C235B"/>
    <w:rsid w:val="001C27CC"/>
    <w:rsid w:val="001C376F"/>
    <w:rsid w:val="001C4F22"/>
    <w:rsid w:val="001C7CEF"/>
    <w:rsid w:val="001D2A6C"/>
    <w:rsid w:val="001D329A"/>
    <w:rsid w:val="001F0718"/>
    <w:rsid w:val="0020383B"/>
    <w:rsid w:val="002070BC"/>
    <w:rsid w:val="00221FA2"/>
    <w:rsid w:val="00222511"/>
    <w:rsid w:val="00240507"/>
    <w:rsid w:val="00244C88"/>
    <w:rsid w:val="0025755F"/>
    <w:rsid w:val="0026224B"/>
    <w:rsid w:val="002663CA"/>
    <w:rsid w:val="00281182"/>
    <w:rsid w:val="002862A9"/>
    <w:rsid w:val="00286ACF"/>
    <w:rsid w:val="00294482"/>
    <w:rsid w:val="002A74E6"/>
    <w:rsid w:val="002A7AEC"/>
    <w:rsid w:val="002C582D"/>
    <w:rsid w:val="002E158B"/>
    <w:rsid w:val="002E2ED3"/>
    <w:rsid w:val="002E54D6"/>
    <w:rsid w:val="00301E13"/>
    <w:rsid w:val="0031782F"/>
    <w:rsid w:val="00325016"/>
    <w:rsid w:val="0032740D"/>
    <w:rsid w:val="00336137"/>
    <w:rsid w:val="00337272"/>
    <w:rsid w:val="00344049"/>
    <w:rsid w:val="0034712F"/>
    <w:rsid w:val="00384824"/>
    <w:rsid w:val="003A5CC9"/>
    <w:rsid w:val="003D3196"/>
    <w:rsid w:val="003E05D9"/>
    <w:rsid w:val="003F3E07"/>
    <w:rsid w:val="00403D53"/>
    <w:rsid w:val="00406E69"/>
    <w:rsid w:val="00412051"/>
    <w:rsid w:val="0041491E"/>
    <w:rsid w:val="004233C1"/>
    <w:rsid w:val="00441607"/>
    <w:rsid w:val="0045338A"/>
    <w:rsid w:val="00482D86"/>
    <w:rsid w:val="00497C50"/>
    <w:rsid w:val="004B6F3C"/>
    <w:rsid w:val="004C08EE"/>
    <w:rsid w:val="004E6F8B"/>
    <w:rsid w:val="004E773A"/>
    <w:rsid w:val="004F225D"/>
    <w:rsid w:val="004F2DB5"/>
    <w:rsid w:val="004F55AA"/>
    <w:rsid w:val="005030DD"/>
    <w:rsid w:val="0051353D"/>
    <w:rsid w:val="00531840"/>
    <w:rsid w:val="00531A8E"/>
    <w:rsid w:val="005367F8"/>
    <w:rsid w:val="0054339B"/>
    <w:rsid w:val="005461A7"/>
    <w:rsid w:val="005560DD"/>
    <w:rsid w:val="00570D29"/>
    <w:rsid w:val="005753F7"/>
    <w:rsid w:val="00592BD8"/>
    <w:rsid w:val="005C3137"/>
    <w:rsid w:val="005D62A2"/>
    <w:rsid w:val="00600353"/>
    <w:rsid w:val="00603A42"/>
    <w:rsid w:val="006045EC"/>
    <w:rsid w:val="00605563"/>
    <w:rsid w:val="006225EF"/>
    <w:rsid w:val="0064173E"/>
    <w:rsid w:val="00645A69"/>
    <w:rsid w:val="00647BFF"/>
    <w:rsid w:val="00650C70"/>
    <w:rsid w:val="00656198"/>
    <w:rsid w:val="006562A4"/>
    <w:rsid w:val="00657FAC"/>
    <w:rsid w:val="00662882"/>
    <w:rsid w:val="00680074"/>
    <w:rsid w:val="00681E97"/>
    <w:rsid w:val="00690854"/>
    <w:rsid w:val="0069167E"/>
    <w:rsid w:val="00693AF6"/>
    <w:rsid w:val="00693F8B"/>
    <w:rsid w:val="006B530C"/>
    <w:rsid w:val="006C20EA"/>
    <w:rsid w:val="006F1D01"/>
    <w:rsid w:val="0070622F"/>
    <w:rsid w:val="00731276"/>
    <w:rsid w:val="00740D86"/>
    <w:rsid w:val="00745D28"/>
    <w:rsid w:val="007712D2"/>
    <w:rsid w:val="00792E9A"/>
    <w:rsid w:val="0079440E"/>
    <w:rsid w:val="007A4CEB"/>
    <w:rsid w:val="007B6F21"/>
    <w:rsid w:val="007C25E9"/>
    <w:rsid w:val="007D1AD4"/>
    <w:rsid w:val="007D511F"/>
    <w:rsid w:val="007D512E"/>
    <w:rsid w:val="00805554"/>
    <w:rsid w:val="00805663"/>
    <w:rsid w:val="008177D3"/>
    <w:rsid w:val="00820917"/>
    <w:rsid w:val="008263AE"/>
    <w:rsid w:val="008431ED"/>
    <w:rsid w:val="00854CC3"/>
    <w:rsid w:val="00857F58"/>
    <w:rsid w:val="00861F9E"/>
    <w:rsid w:val="00864F8E"/>
    <w:rsid w:val="00872FA5"/>
    <w:rsid w:val="008A1750"/>
    <w:rsid w:val="008A5F54"/>
    <w:rsid w:val="008B644B"/>
    <w:rsid w:val="008C07AF"/>
    <w:rsid w:val="008C0EFB"/>
    <w:rsid w:val="008D2846"/>
    <w:rsid w:val="008E16EC"/>
    <w:rsid w:val="008F66F7"/>
    <w:rsid w:val="008F73C5"/>
    <w:rsid w:val="009061E5"/>
    <w:rsid w:val="00913F61"/>
    <w:rsid w:val="00915E12"/>
    <w:rsid w:val="0091709B"/>
    <w:rsid w:val="00935676"/>
    <w:rsid w:val="009646E5"/>
    <w:rsid w:val="00966090"/>
    <w:rsid w:val="00970C4B"/>
    <w:rsid w:val="00972580"/>
    <w:rsid w:val="00973456"/>
    <w:rsid w:val="00977451"/>
    <w:rsid w:val="0098086D"/>
    <w:rsid w:val="0098212F"/>
    <w:rsid w:val="00987006"/>
    <w:rsid w:val="00994BC6"/>
    <w:rsid w:val="009962DA"/>
    <w:rsid w:val="009A1002"/>
    <w:rsid w:val="009D3007"/>
    <w:rsid w:val="009E2715"/>
    <w:rsid w:val="009F3554"/>
    <w:rsid w:val="00A00B45"/>
    <w:rsid w:val="00A029E8"/>
    <w:rsid w:val="00A13FDA"/>
    <w:rsid w:val="00A208A3"/>
    <w:rsid w:val="00A3564B"/>
    <w:rsid w:val="00A60439"/>
    <w:rsid w:val="00A63304"/>
    <w:rsid w:val="00A6376E"/>
    <w:rsid w:val="00A8475A"/>
    <w:rsid w:val="00A92C76"/>
    <w:rsid w:val="00AA4677"/>
    <w:rsid w:val="00AA70C8"/>
    <w:rsid w:val="00AB116A"/>
    <w:rsid w:val="00AB1B8E"/>
    <w:rsid w:val="00AB6AB7"/>
    <w:rsid w:val="00AD4EA2"/>
    <w:rsid w:val="00AD622C"/>
    <w:rsid w:val="00AE2F2A"/>
    <w:rsid w:val="00AE394F"/>
    <w:rsid w:val="00B03BD6"/>
    <w:rsid w:val="00B07393"/>
    <w:rsid w:val="00B10B0D"/>
    <w:rsid w:val="00B1419F"/>
    <w:rsid w:val="00B26D0F"/>
    <w:rsid w:val="00B4677E"/>
    <w:rsid w:val="00B64238"/>
    <w:rsid w:val="00B718F7"/>
    <w:rsid w:val="00B77C50"/>
    <w:rsid w:val="00B900D1"/>
    <w:rsid w:val="00BA4D68"/>
    <w:rsid w:val="00BB4C98"/>
    <w:rsid w:val="00BB58F8"/>
    <w:rsid w:val="00BD03ED"/>
    <w:rsid w:val="00C06EEA"/>
    <w:rsid w:val="00C145A4"/>
    <w:rsid w:val="00C30237"/>
    <w:rsid w:val="00C46447"/>
    <w:rsid w:val="00C52D85"/>
    <w:rsid w:val="00C65C65"/>
    <w:rsid w:val="00C6653C"/>
    <w:rsid w:val="00C66F34"/>
    <w:rsid w:val="00C769E3"/>
    <w:rsid w:val="00C90A0B"/>
    <w:rsid w:val="00C90AF8"/>
    <w:rsid w:val="00C967DF"/>
    <w:rsid w:val="00CA0AE6"/>
    <w:rsid w:val="00CA65A1"/>
    <w:rsid w:val="00CB2401"/>
    <w:rsid w:val="00CB51EF"/>
    <w:rsid w:val="00CB5D39"/>
    <w:rsid w:val="00CB74D8"/>
    <w:rsid w:val="00CD2286"/>
    <w:rsid w:val="00CE0ACB"/>
    <w:rsid w:val="00CE31F3"/>
    <w:rsid w:val="00CE7026"/>
    <w:rsid w:val="00D059BD"/>
    <w:rsid w:val="00D0740E"/>
    <w:rsid w:val="00D13424"/>
    <w:rsid w:val="00D3575E"/>
    <w:rsid w:val="00D41BD4"/>
    <w:rsid w:val="00D440CF"/>
    <w:rsid w:val="00D526E6"/>
    <w:rsid w:val="00D56A89"/>
    <w:rsid w:val="00D63E6D"/>
    <w:rsid w:val="00D72D52"/>
    <w:rsid w:val="00D81F39"/>
    <w:rsid w:val="00D851EF"/>
    <w:rsid w:val="00D905E6"/>
    <w:rsid w:val="00D92E26"/>
    <w:rsid w:val="00DA7244"/>
    <w:rsid w:val="00DB331F"/>
    <w:rsid w:val="00DB668A"/>
    <w:rsid w:val="00DB76F2"/>
    <w:rsid w:val="00DC1450"/>
    <w:rsid w:val="00DC4BAE"/>
    <w:rsid w:val="00DC545F"/>
    <w:rsid w:val="00DD319E"/>
    <w:rsid w:val="00DE6071"/>
    <w:rsid w:val="00DE76ED"/>
    <w:rsid w:val="00DF567E"/>
    <w:rsid w:val="00E110CD"/>
    <w:rsid w:val="00E1152D"/>
    <w:rsid w:val="00E12290"/>
    <w:rsid w:val="00E35234"/>
    <w:rsid w:val="00E424D3"/>
    <w:rsid w:val="00E44B2F"/>
    <w:rsid w:val="00E5108E"/>
    <w:rsid w:val="00E61B6B"/>
    <w:rsid w:val="00E80734"/>
    <w:rsid w:val="00EA1859"/>
    <w:rsid w:val="00EB041D"/>
    <w:rsid w:val="00EC03F6"/>
    <w:rsid w:val="00EC380E"/>
    <w:rsid w:val="00EC4753"/>
    <w:rsid w:val="00EC54E3"/>
    <w:rsid w:val="00EF057D"/>
    <w:rsid w:val="00F03309"/>
    <w:rsid w:val="00F175C2"/>
    <w:rsid w:val="00F30D5C"/>
    <w:rsid w:val="00F33E7F"/>
    <w:rsid w:val="00F41893"/>
    <w:rsid w:val="00F451B8"/>
    <w:rsid w:val="00F475E5"/>
    <w:rsid w:val="00F511B9"/>
    <w:rsid w:val="00F66138"/>
    <w:rsid w:val="00F74C06"/>
    <w:rsid w:val="00F74EA8"/>
    <w:rsid w:val="00F84A18"/>
    <w:rsid w:val="00F87AB0"/>
    <w:rsid w:val="00FA41D9"/>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5D844-CE1D-43F6-8E03-8A650CBD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858</Words>
  <Characters>4980</Characters>
  <Application>Microsoft Office Word</Application>
  <DocSecurity>0</DocSecurity>
  <Lines>41</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26</cp:revision>
  <cp:lastPrinted>2011-08-19T07:50:00Z</cp:lastPrinted>
  <dcterms:created xsi:type="dcterms:W3CDTF">2011-08-19T11:41:00Z</dcterms:created>
  <dcterms:modified xsi:type="dcterms:W3CDTF">2011-08-19T14:37:00Z</dcterms:modified>
</cp:coreProperties>
</file>